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BA3A7A6" wp14:paraId="0A75C3D5" wp14:textId="78AA78B9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МИНИСТЕРСТВО НАУКИ И ВЫСШЕГО ОБРАЗОВАНИЯ </w:t>
      </w:r>
    </w:p>
    <w:p xmlns:wp14="http://schemas.microsoft.com/office/word/2010/wordml" w:rsidP="1BA3A7A6" wp14:paraId="158C825D" wp14:textId="378007DA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РОССИЙСКОЙ ФЕДЕРАЦИИ</w:t>
      </w:r>
    </w:p>
    <w:p xmlns:wp14="http://schemas.microsoft.com/office/word/2010/wordml" w:rsidP="1BA3A7A6" wp14:paraId="58448A7D" wp14:textId="6CEEF0BE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Университет ИТМО</w:t>
      </w:r>
    </w:p>
    <w:p xmlns:wp14="http://schemas.microsoft.com/office/word/2010/wordml" w:rsidP="1BA3A7A6" wp14:paraId="0DCA07E9" wp14:textId="066BE2E5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Факультет систем управления и робототехники</w:t>
      </w:r>
    </w:p>
    <w:p xmlns:wp14="http://schemas.microsoft.com/office/word/2010/wordml" w:rsidP="1BA3A7A6" wp14:paraId="333DB8F4" wp14:textId="0F7ABD03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</w:p>
    <w:p xmlns:wp14="http://schemas.microsoft.com/office/word/2010/wordml" w:rsidP="1BA3A7A6" wp14:paraId="23027E96" wp14:textId="54EE6C68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</w:p>
    <w:p xmlns:wp14="http://schemas.microsoft.com/office/word/2010/wordml" w:rsidP="1BA3A7A6" wp14:paraId="2DD8BDA6" wp14:textId="09F2413D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</w:p>
    <w:p xmlns:wp14="http://schemas.microsoft.com/office/word/2010/wordml" w:rsidP="1BA3A7A6" wp14:paraId="48230716" wp14:textId="050C1F58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</w:p>
    <w:p xmlns:wp14="http://schemas.microsoft.com/office/word/2010/wordml" w:rsidP="1BA3A7A6" wp14:paraId="48574D4D" wp14:textId="6D5BA4FC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</w:p>
    <w:p xmlns:wp14="http://schemas.microsoft.com/office/word/2010/wordml" w:rsidP="1BA3A7A6" wp14:paraId="6F5A0459" wp14:textId="7C90D13D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</w:p>
    <w:p xmlns:wp14="http://schemas.microsoft.com/office/word/2010/wordml" w:rsidP="1BA3A7A6" wp14:paraId="36E30882" wp14:textId="2FC15E68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</w:p>
    <w:p xmlns:wp14="http://schemas.microsoft.com/office/word/2010/wordml" w:rsidP="1BA3A7A6" wp14:paraId="7639D6A2" wp14:textId="746848EB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ЛАБОРАТОРНАЯ РАБОТА № 6</w:t>
      </w:r>
    </w:p>
    <w:p xmlns:wp14="http://schemas.microsoft.com/office/word/2010/wordml" w:rsidP="1BA3A7A6" wp14:paraId="025549FB" wp14:textId="1A632287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 дисциплине «ПРОГРАММИРОВАНИЕ»</w:t>
      </w:r>
    </w:p>
    <w:p xmlns:wp14="http://schemas.microsoft.com/office/word/2010/wordml" w:rsidP="1BA3A7A6" wp14:paraId="3A19E510" wp14:textId="32F178C9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Вариант № 12556587</w:t>
      </w:r>
    </w:p>
    <w:p xmlns:wp14="http://schemas.microsoft.com/office/word/2010/wordml" w:rsidP="1BA3A7A6" wp14:paraId="032EE806" wp14:textId="3E4DE136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</w:p>
    <w:p xmlns:wp14="http://schemas.microsoft.com/office/word/2010/wordml" w:rsidP="1BA3A7A6" wp14:paraId="5B9C4AA7" wp14:textId="5CF9C062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</w:p>
    <w:p xmlns:wp14="http://schemas.microsoft.com/office/word/2010/wordml" w:rsidP="1BA3A7A6" wp14:paraId="74D9A85A" wp14:textId="79F90541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1BA3A7A6" wp14:paraId="4F53E102" wp14:textId="56032CAA">
      <w:pPr>
        <w:spacing w:after="160" w:line="259" w:lineRule="auto"/>
        <w:ind w:left="495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</w:p>
    <w:p xmlns:wp14="http://schemas.microsoft.com/office/word/2010/wordml" w:rsidP="1BA3A7A6" wp14:paraId="2C6F5221" wp14:textId="5FDF9DE9">
      <w:pPr>
        <w:spacing w:after="160" w:line="259" w:lineRule="auto"/>
        <w:ind w:left="495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Выполнил: </w:t>
      </w:r>
    </w:p>
    <w:p xmlns:wp14="http://schemas.microsoft.com/office/word/2010/wordml" w:rsidP="1BA3A7A6" wp14:paraId="025869CC" wp14:textId="7B403E5A">
      <w:pPr>
        <w:spacing w:after="160" w:line="259" w:lineRule="auto"/>
        <w:ind w:left="495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Студент группы R3181</w:t>
      </w:r>
    </w:p>
    <w:p xmlns:wp14="http://schemas.microsoft.com/office/word/2010/wordml" w:rsidP="1BA3A7A6" wp14:paraId="5F9B8D87" wp14:textId="603FB2D8">
      <w:pPr>
        <w:spacing w:after="160" w:line="259" w:lineRule="auto"/>
        <w:ind w:left="495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Троицкая Тамара Андреевна</w:t>
      </w:r>
    </w:p>
    <w:p xmlns:wp14="http://schemas.microsoft.com/office/word/2010/wordml" w:rsidP="1BA3A7A6" wp14:paraId="3A6DFD14" wp14:textId="00910EDF">
      <w:pPr>
        <w:spacing w:after="160" w:line="259" w:lineRule="auto"/>
        <w:ind w:left="495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Преподаватель: Сорокин Роман </w:t>
      </w:r>
    </w:p>
    <w:p xmlns:wp14="http://schemas.microsoft.com/office/word/2010/wordml" w:rsidP="1BA3A7A6" wp14:paraId="67D5E6F5" wp14:textId="0EF996CD">
      <w:pPr>
        <w:spacing w:after="160" w:line="259" w:lineRule="auto"/>
        <w:ind w:left="495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Борисович</w:t>
      </w:r>
    </w:p>
    <w:p xmlns:wp14="http://schemas.microsoft.com/office/word/2010/wordml" w:rsidP="1BA3A7A6" wp14:paraId="10E82E32" wp14:textId="062C6002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</w:p>
    <w:p xmlns:wp14="http://schemas.microsoft.com/office/word/2010/wordml" w:rsidP="1BA3A7A6" wp14:paraId="36103013" wp14:textId="13886F12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1BA3A7A6" wp14:paraId="75858D6F" wp14:textId="15EF063D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</w:p>
    <w:p xmlns:wp14="http://schemas.microsoft.com/office/word/2010/wordml" w:rsidP="1BA3A7A6" wp14:paraId="704A2339" wp14:textId="2772A23B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Санкт-Петербург, 2023</w:t>
      </w:r>
    </w:p>
    <w:p xmlns:wp14="http://schemas.microsoft.com/office/word/2010/wordml" w:rsidP="1BA3A7A6" wp14:paraId="6222A1DE" wp14:textId="4FFCFAC0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u-RU"/>
        </w:rPr>
        <w:t>Содержание</w:t>
      </w:r>
    </w:p>
    <w:p xmlns:wp14="http://schemas.microsoft.com/office/word/2010/wordml" w:rsidP="1BA3A7A6" wp14:paraId="79A595E9" wp14:textId="0FB780C4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ru-RU"/>
        </w:rPr>
      </w:pPr>
    </w:p>
    <w:p xmlns:wp14="http://schemas.microsoft.com/office/word/2010/wordml" w:rsidP="1BA3A7A6" wp14:paraId="761BD0AB" wp14:textId="4F3B87FF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Исходный код программы</w:t>
      </w:r>
    </w:p>
    <w:p xmlns:wp14="http://schemas.microsoft.com/office/word/2010/wordml" w:rsidP="1BA3A7A6" wp14:paraId="6FE265A9" wp14:textId="07C0D62B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Текст задания</w:t>
      </w:r>
    </w:p>
    <w:p xmlns:wp14="http://schemas.microsoft.com/office/word/2010/wordml" w:rsidP="1BA3A7A6" wp14:paraId="440E43A1" wp14:textId="6ED9E3FF">
      <w:pPr>
        <w:pStyle w:val="ListParagraph"/>
        <w:numPr>
          <w:ilvl w:val="0"/>
          <w:numId w:val="1"/>
        </w:numPr>
        <w:spacing w:before="0" w:beforeAutospacing="off" w:after="160" w:afterAutospacing="off" w:line="259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Диаграмма классов</w:t>
      </w:r>
    </w:p>
    <w:p xmlns:wp14="http://schemas.microsoft.com/office/word/2010/wordml" w:rsidP="1BA3A7A6" wp14:paraId="195F2651" wp14:textId="56A2D635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Вывод</w:t>
      </w:r>
    </w:p>
    <w:p xmlns:wp14="http://schemas.microsoft.com/office/word/2010/wordml" w:rsidP="1BA3A7A6" wp14:paraId="3065087F" wp14:textId="0E0B5177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1BA3A7A6" wp14:paraId="4A54D75F" wp14:textId="6EE26580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1BA3A7A6" wp14:paraId="6014BEB1" wp14:textId="475DC235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1BA3A7A6" wp14:paraId="192FD3F9" wp14:textId="0C0DFE99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1BA3A7A6" wp14:paraId="08EEB2DB" wp14:textId="5348EF57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1BA3A7A6" wp14:paraId="5ABA92BD" wp14:textId="7426B3EE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1BA3A7A6" wp14:paraId="092FA882" wp14:textId="591DBE2C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1BA3A7A6" wp14:paraId="6F3E1D39" wp14:textId="2634620E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1BA3A7A6" wp14:paraId="24B7E611" wp14:textId="3118EA35">
      <w:pPr>
        <w:spacing w:after="160" w:line="259" w:lineRule="auto"/>
        <w:ind w:left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u-RU"/>
        </w:rPr>
        <w:t>Исходный код программы</w:t>
      </w:r>
    </w:p>
    <w:p xmlns:wp14="http://schemas.microsoft.com/office/word/2010/wordml" w:rsidP="1BA3A7A6" wp14:paraId="7DABCBBA" wp14:textId="54141873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1BA3A7A6" wp14:paraId="0D3BFBB0" wp14:textId="4113948B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hyperlink r:id="R72f858782c3747a0">
        <w:r w:rsidRPr="1BA3A7A6" w:rsidR="1BA3A7A6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ru-RU"/>
          </w:rPr>
          <w:t>https://github.com/cgsg-tt6ITMO/s2-java-lab6</w:t>
        </w:r>
      </w:hyperlink>
    </w:p>
    <w:p xmlns:wp14="http://schemas.microsoft.com/office/word/2010/wordml" w:rsidP="1BA3A7A6" wp14:paraId="6E5D0A94" wp14:textId="0CD873DA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1BA3A7A6" wp14:paraId="3E730681" wp14:textId="0E2AADE7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1BA3A7A6" wp14:paraId="10CDB745" wp14:textId="16C05EEA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1BA3A7A6" wp14:paraId="47B99055" wp14:textId="2FECA937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1BA3A7A6" wp14:paraId="1B2A6A04" wp14:textId="4B917B83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1BA3A7A6" wp14:paraId="010AFE57" wp14:textId="045343E8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1BA3A7A6" wp14:paraId="4F124F76" wp14:textId="4E4AD82C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1BA3A7A6" wp14:paraId="388FD987" wp14:textId="4516D80F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1BA3A7A6" wp14:paraId="194F91BF" wp14:textId="0230E6C6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1BA3A7A6" wp14:paraId="308DBEE6" wp14:textId="63C078B5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1BA3A7A6" wp14:paraId="31E981F0" wp14:textId="21659816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u-RU"/>
        </w:rPr>
        <w:t>Текст задания</w:t>
      </w:r>
    </w:p>
    <w:p xmlns:wp14="http://schemas.microsoft.com/office/word/2010/wordml" w:rsidP="1BA3A7A6" wp14:paraId="6B6DF394" wp14:textId="0E960FAF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hyperlink w:anchor="readme" r:id="R30b1968f15214825">
        <w:r w:rsidRPr="1BA3A7A6" w:rsidR="1BA3A7A6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ru-RU"/>
          </w:rPr>
          <w:t>https://github.com/cgsg-tt6ITMO/s2-java-lab6#readme</w:t>
        </w:r>
      </w:hyperlink>
    </w:p>
    <w:p xmlns:wp14="http://schemas.microsoft.com/office/word/2010/wordml" w:rsidP="1BA3A7A6" wp14:paraId="501817AE" wp14:textId="6E5760F0">
      <w:pPr>
        <w:pStyle w:val="Normal"/>
      </w:pPr>
      <w:r>
        <w:drawing>
          <wp:inline xmlns:wp14="http://schemas.microsoft.com/office/word/2010/wordprocessingDrawing" wp14:editId="2FA64CF7" wp14:anchorId="0D339270">
            <wp:extent cx="5009500" cy="8042258"/>
            <wp:effectExtent l="0" t="0" r="0" b="0"/>
            <wp:docPr id="1320216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1ac2290a6546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985" t="958" r="2771" b="1643"/>
                    <a:stretch>
                      <a:fillRect/>
                    </a:stretch>
                  </pic:blipFill>
                  <pic:spPr>
                    <a:xfrm>
                      <a:off x="0" y="0"/>
                      <a:ext cx="5009500" cy="804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A3A7A6" w:rsidP="1BA3A7A6" w:rsidRDefault="1BA3A7A6" w14:paraId="3F818C1A" w14:textId="7D7309C1">
      <w:pPr>
        <w:spacing w:after="160" w:line="259" w:lineRule="auto"/>
        <w:jc w:val="center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u-RU"/>
        </w:rPr>
        <w:t>Диаграмма классов</w:t>
      </w:r>
    </w:p>
    <w:p w:rsidR="1BA3A7A6" w:rsidP="1BA3A7A6" w:rsidRDefault="1BA3A7A6" w14:paraId="521F4062" w14:textId="6845BD3D">
      <w:pPr>
        <w:pStyle w:val="Normal"/>
        <w:spacing w:after="160" w:line="259" w:lineRule="auto"/>
        <w:jc w:val="center"/>
      </w:pPr>
      <w:r>
        <w:drawing>
          <wp:inline wp14:editId="70073A27" wp14:anchorId="144BE5B2">
            <wp:extent cx="6124575" cy="1224915"/>
            <wp:effectExtent l="0" t="0" r="0" b="0"/>
            <wp:docPr id="234710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5512ad4ee440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A3A7A6" w:rsidP="1BA3A7A6" w:rsidRDefault="1BA3A7A6" w14:paraId="464C5441" w14:textId="1FC5FB06">
      <w:pPr>
        <w:pStyle w:val="Normal"/>
        <w:spacing w:after="160" w:line="259" w:lineRule="auto"/>
        <w:jc w:val="center"/>
      </w:pPr>
      <w:r>
        <w:drawing>
          <wp:inline wp14:editId="7482CCC4" wp14:anchorId="746707E2">
            <wp:extent cx="6229350" cy="791646"/>
            <wp:effectExtent l="0" t="0" r="0" b="0"/>
            <wp:docPr id="1966389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689acf037a42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79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A3A7A6" w:rsidP="1BA3A7A6" w:rsidRDefault="1BA3A7A6" w14:paraId="52CFF6F0" w14:textId="6EA541AD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u-RU"/>
        </w:rPr>
      </w:pPr>
    </w:p>
    <w:p w:rsidR="1BA3A7A6" w:rsidP="1BA3A7A6" w:rsidRDefault="1BA3A7A6" w14:paraId="7D67496F" w14:textId="42540B24">
      <w:pPr>
        <w:pStyle w:val="Normal"/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u-RU"/>
        </w:rPr>
      </w:pPr>
    </w:p>
    <w:p w:rsidR="1BA3A7A6" w:rsidP="1BA3A7A6" w:rsidRDefault="1BA3A7A6" w14:paraId="5BFC7015" w14:textId="16C8BBB5">
      <w:pPr>
        <w:pStyle w:val="Normal"/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u-RU"/>
        </w:rPr>
      </w:pPr>
    </w:p>
    <w:p w:rsidR="1BA3A7A6" w:rsidP="1BA3A7A6" w:rsidRDefault="1BA3A7A6" w14:paraId="3DA8B021" w14:textId="10BDBD5C">
      <w:pPr>
        <w:pStyle w:val="Normal"/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u-RU"/>
        </w:rPr>
      </w:pPr>
    </w:p>
    <w:p w:rsidR="1BA3A7A6" w:rsidP="1BA3A7A6" w:rsidRDefault="1BA3A7A6" w14:paraId="7119566E" w14:textId="3C8DB6C0">
      <w:pPr>
        <w:spacing w:after="160" w:line="259" w:lineRule="auto"/>
        <w:jc w:val="center"/>
        <w:rPr>
          <w:rFonts w:ascii="Calibri" w:hAnsi="Calibri" w:eastAsia="Calibri" w:cs="Calibri"/>
          <w:noProof w:val="0"/>
          <w:sz w:val="22"/>
          <w:szCs w:val="22"/>
          <w:lang w:val="ru-RU"/>
        </w:rPr>
      </w:pPr>
      <w:r w:rsidRPr="1BA3A7A6" w:rsidR="1BA3A7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u-RU"/>
        </w:rPr>
        <w:t>Вывод</w:t>
      </w:r>
    </w:p>
    <w:p w:rsidR="1BA3A7A6" w:rsidP="1BA3A7A6" w:rsidRDefault="1BA3A7A6" w14:paraId="2745257D" w14:textId="1EE4A8A1">
      <w:pPr>
        <w:pStyle w:val="Normal"/>
        <w:ind w:firstLine="708"/>
        <w:rPr>
          <w:rFonts w:ascii="Times New Roman" w:hAnsi="Times New Roman" w:eastAsia="Times New Roman" w:cs="Times New Roman"/>
          <w:sz w:val="28"/>
          <w:szCs w:val="28"/>
        </w:rPr>
      </w:pPr>
    </w:p>
    <w:p w:rsidR="1BA3A7A6" w:rsidP="1BA3A7A6" w:rsidRDefault="1BA3A7A6" w14:paraId="124432AB" w14:textId="7CAA9658">
      <w:pPr>
        <w:pStyle w:val="Normal"/>
        <w:ind w:firstLine="708"/>
      </w:pP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>В ходе работы научились принципиально новым вещам: все вычисления и работу с коллекцией перенесли на сервер (то есть была реализована клиент-серверная архитектура). Для этого изучили сокеты и вообще работу с сетью, с передачей данных по сети.</w:t>
      </w:r>
    </w:p>
    <w:p w:rsidR="1BA3A7A6" w:rsidP="1BA3A7A6" w:rsidRDefault="1BA3A7A6" w14:paraId="38E8B7DB" w14:textId="2EC259D0">
      <w:pPr>
        <w:pStyle w:val="Normal"/>
        <w:ind w:firstLine="708"/>
      </w:pP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 xml:space="preserve">Разобрались с тем, что такое валидация, 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>сериализация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>десериализация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 xml:space="preserve">, написали собственные классы для этого. 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>Сериализовали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 xml:space="preserve"> в 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>json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 xml:space="preserve"> и потом переводили в 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>byte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 xml:space="preserve">[]. Хотя можно было 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>сериализовать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 xml:space="preserve"> средствами 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>java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 xml:space="preserve">. Также разработали классы 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>Request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 xml:space="preserve"> и Response и много побочных 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>хендлеров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 xml:space="preserve">, таких как: 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>IdHandler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 xml:space="preserve">, генерирует 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>id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 xml:space="preserve"> для элемента коллекции, 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>DisplayHandler</w:t>
      </w:r>
      <w:r w:rsidRPr="1BA3A7A6" w:rsidR="1BA3A7A6">
        <w:rPr>
          <w:rFonts w:ascii="Times New Roman" w:hAnsi="Times New Roman" w:eastAsia="Times New Roman" w:cs="Times New Roman"/>
          <w:sz w:val="28"/>
          <w:szCs w:val="28"/>
        </w:rPr>
        <w:t>, выводит на экран ответ сервера и другие. Также начали разбираться с селекторами.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38e36042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4e55c80c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1a92d5e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447e690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B67A526"/>
    <w:rsid w:val="1BA3A7A6"/>
    <w:rsid w:val="4B67A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7A526"/>
  <w15:chartTrackingRefBased/>
  <w15:docId w15:val="{CAD25BE8-D32E-4F09-85C9-ADEE2087874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github.com/cgsg-tt6ITMO/s2-java-lab7" TargetMode="External" Id="R72f858782c3747a0" /><Relationship Type="http://schemas.openxmlformats.org/officeDocument/2006/relationships/hyperlink" Target="https://github.com/cgsg-tt6ITMO/s2-java-lab7" TargetMode="External" Id="R30b1968f15214825" /><Relationship Type="http://schemas.openxmlformats.org/officeDocument/2006/relationships/image" Target="/media/image.png" Id="R5e1ac2290a65466a" /><Relationship Type="http://schemas.openxmlformats.org/officeDocument/2006/relationships/image" Target="/media/image2.png" Id="Rea5512ad4ee44020" /><Relationship Type="http://schemas.openxmlformats.org/officeDocument/2006/relationships/image" Target="/media/image3.png" Id="R8c689acf037a42e0" /><Relationship Type="http://schemas.openxmlformats.org/officeDocument/2006/relationships/numbering" Target="numbering.xml" Id="R8223c358eb074a3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2023-07-22T10:51:51.5677143Z</dcterms:created>
  <dcterms:modified xsi:type="dcterms:W3CDTF">2023-07-22T11:23:35.6066234Z</dcterms:modified>
  <dc:creator>Тамара Троицкая</dc:creator>
  <lastModifiedBy>Тамара Троицкая</lastModifiedBy>
</coreProperties>
</file>